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A8B99" w14:textId="3F598869" w:rsidR="00A32AC8" w:rsidRDefault="00DC1A6A">
      <w:r w:rsidRPr="00E12407">
        <w:rPr>
          <w:noProof/>
        </w:rPr>
        <w:drawing>
          <wp:anchor distT="0" distB="0" distL="114300" distR="114300" simplePos="0" relativeHeight="251658240" behindDoc="0" locked="0" layoutInCell="1" allowOverlap="1" wp14:anchorId="7847DF25" wp14:editId="61E0FC92">
            <wp:simplePos x="0" y="0"/>
            <wp:positionH relativeFrom="page">
              <wp:posOffset>-88900</wp:posOffset>
            </wp:positionH>
            <wp:positionV relativeFrom="margin">
              <wp:align>top</wp:align>
            </wp:positionV>
            <wp:extent cx="7791450" cy="911860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AC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242367" wp14:editId="246269A8">
                <wp:simplePos x="0" y="0"/>
                <wp:positionH relativeFrom="column">
                  <wp:posOffset>203200</wp:posOffset>
                </wp:positionH>
                <wp:positionV relativeFrom="paragraph">
                  <wp:posOffset>-889000</wp:posOffset>
                </wp:positionV>
                <wp:extent cx="5334000" cy="863600"/>
                <wp:effectExtent l="0" t="0" r="0" b="0"/>
                <wp:wrapNone/>
                <wp:docPr id="20415878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A479D" w14:textId="57F1EE06" w:rsidR="00A32AC8" w:rsidRDefault="00DC1A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454CF2" wp14:editId="1ECEC5BE">
                                  <wp:extent cx="5118100" cy="780683"/>
                                  <wp:effectExtent l="0" t="0" r="6350" b="635"/>
                                  <wp:docPr id="16" name="Picture 1" descr="A picture containing text, clip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Picture 16" descr="A picture containing text, clipart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0745" cy="7841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423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pt;margin-top:-70pt;width:420pt;height:6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" fillcolor="white [3201]" stroked="f" strokeweight=".5pt">
                <v:textbox>
                  <w:txbxContent>
                    <w:p w14:paraId="354A479D" w14:textId="57F1EE06" w:rsidR="00A32AC8" w:rsidRDefault="00DC1A6A">
                      <w:r>
                        <w:rPr>
                          <w:noProof/>
                        </w:rPr>
                        <w:drawing>
                          <wp:inline distT="0" distB="0" distL="0" distR="0" wp14:anchorId="77454CF2" wp14:editId="1ECEC5BE">
                            <wp:extent cx="5118100" cy="780683"/>
                            <wp:effectExtent l="0" t="0" r="6350" b="635"/>
                            <wp:docPr id="16" name="Picture 1" descr="A picture containing text, clip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Picture 16" descr="A picture containing text, clipart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0745" cy="7841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D1B59C" w14:textId="132743B7" w:rsidR="00A32AC8" w:rsidRPr="00406E2B" w:rsidRDefault="0063508D" w:rsidP="00DA0645">
      <w:pPr>
        <w:spacing w:after="0"/>
        <w:jc w:val="center"/>
        <w:rPr>
          <w:b/>
          <w:bCs/>
          <w:color w:val="EE0000"/>
          <w:sz w:val="32"/>
          <w:szCs w:val="32"/>
        </w:rPr>
      </w:pPr>
      <w:r>
        <w:rPr>
          <w:b/>
          <w:bCs/>
          <w:noProof/>
          <w:color w:val="EE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CEB021" wp14:editId="7BA75CBE">
                <wp:simplePos x="0" y="0"/>
                <wp:positionH relativeFrom="margin">
                  <wp:align>left</wp:align>
                </wp:positionH>
                <wp:positionV relativeFrom="paragraph">
                  <wp:posOffset>-825500</wp:posOffset>
                </wp:positionV>
                <wp:extent cx="5994400" cy="1244600"/>
                <wp:effectExtent l="0" t="0" r="25400" b="12700"/>
                <wp:wrapNone/>
                <wp:docPr id="10446229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907D6E" w14:textId="5FE9D12A" w:rsidR="0063508D" w:rsidRPr="00406E2B" w:rsidRDefault="0063508D" w:rsidP="0063508D">
                            <w:pPr>
                              <w:jc w:val="center"/>
                              <w:rPr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R</w:t>
                            </w:r>
                            <w:r w:rsidRPr="00406E2B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efuge – Shelter and Protection, Cooling and Heating Enclosures</w:t>
                            </w:r>
                          </w:p>
                          <w:p w14:paraId="2E28C52C" w14:textId="77777777" w:rsidR="0063508D" w:rsidRPr="00406E2B" w:rsidRDefault="0063508D" w:rsidP="0063508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406E2B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Our Custom Refuge Automatic Pop-up Tent for Adults and Kids</w:t>
                            </w:r>
                          </w:p>
                          <w:p w14:paraId="0C2405F7" w14:textId="1B2B780B" w:rsidR="009C12EC" w:rsidRPr="006027EB" w:rsidRDefault="00725968" w:rsidP="009C12EC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25968">
                              <w:rPr>
                                <w:sz w:val="28"/>
                                <w:szCs w:val="28"/>
                              </w:rPr>
                              <w:t>Kids Tent Size Can Be Carried on Most Commercial Airplanes, Set-up in Airports</w:t>
                            </w:r>
                            <w:r w:rsidR="006027EB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Pr="0072596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C12EC">
                              <w:t xml:space="preserve"> </w:t>
                            </w:r>
                            <w:r w:rsidR="009C12EC" w:rsidRPr="006027EB">
                              <w:rPr>
                                <w:sz w:val="28"/>
                                <w:szCs w:val="28"/>
                              </w:rPr>
                              <w:t xml:space="preserve">Automatic Pop-up </w:t>
                            </w:r>
                            <w:r w:rsidR="00732EE7" w:rsidRPr="006027EB">
                              <w:rPr>
                                <w:sz w:val="28"/>
                                <w:szCs w:val="28"/>
                              </w:rPr>
                              <w:t>Tent Folds</w:t>
                            </w:r>
                            <w:r w:rsidR="009C12EC" w:rsidRPr="006027EB">
                              <w:rPr>
                                <w:sz w:val="28"/>
                                <w:szCs w:val="28"/>
                              </w:rPr>
                              <w:t xml:space="preserve"> 3 Times, Carry Bag Size That’s Only 17</w:t>
                            </w:r>
                            <w:r w:rsidR="00732EE7">
                              <w:rPr>
                                <w:sz w:val="28"/>
                                <w:szCs w:val="28"/>
                              </w:rPr>
                              <w:t>”</w:t>
                            </w:r>
                            <w:r w:rsidR="009C12EC" w:rsidRPr="006027EB">
                              <w:rPr>
                                <w:sz w:val="28"/>
                                <w:szCs w:val="28"/>
                              </w:rPr>
                              <w:t xml:space="preserve"> X 1</w:t>
                            </w:r>
                            <w:r w:rsidR="006027EB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732EE7">
                              <w:rPr>
                                <w:sz w:val="28"/>
                                <w:szCs w:val="28"/>
                              </w:rPr>
                              <w:t>”</w:t>
                            </w:r>
                            <w:r w:rsidR="009C12EC" w:rsidRPr="006027EB">
                              <w:rPr>
                                <w:sz w:val="28"/>
                                <w:szCs w:val="28"/>
                              </w:rPr>
                              <w:t xml:space="preserve"> X </w:t>
                            </w:r>
                            <w:r w:rsidR="006027EB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732EE7">
                              <w:rPr>
                                <w:sz w:val="28"/>
                                <w:szCs w:val="28"/>
                              </w:rPr>
                              <w:t>”</w:t>
                            </w:r>
                            <w:r w:rsidR="009C12EC" w:rsidRPr="006027EB">
                              <w:rPr>
                                <w:sz w:val="28"/>
                                <w:szCs w:val="28"/>
                              </w:rPr>
                              <w:t xml:space="preserve"> Inches.</w:t>
                            </w:r>
                          </w:p>
                          <w:p w14:paraId="14F54366" w14:textId="5D058C7A" w:rsidR="0063508D" w:rsidRPr="00725968" w:rsidRDefault="0063508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EB021" id="Text Box 2" o:spid="_x0000_s1027" type="#_x0000_t202" style="position:absolute;left:0;text-align:left;margin-left:0;margin-top:-65pt;width:472pt;height:9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" fillcolor="white [3201]" strokeweight=".5pt">
                <v:textbox>
                  <w:txbxContent>
                    <w:p w14:paraId="5C907D6E" w14:textId="5FE9D12A" w:rsidR="0063508D" w:rsidRPr="00406E2B" w:rsidRDefault="0063508D" w:rsidP="0063508D">
                      <w:pPr>
                        <w:jc w:val="center"/>
                        <w:rPr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R</w:t>
                      </w:r>
                      <w:r w:rsidRPr="00406E2B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efuge – Shelter and Protection, Cooling and Heating Enclosures</w:t>
                      </w:r>
                    </w:p>
                    <w:p w14:paraId="2E28C52C" w14:textId="77777777" w:rsidR="0063508D" w:rsidRPr="00406E2B" w:rsidRDefault="0063508D" w:rsidP="0063508D">
                      <w:pPr>
                        <w:spacing w:after="0"/>
                        <w:jc w:val="center"/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406E2B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Our Custom Refuge Automatic Pop-up Tent for Adults and Kids</w:t>
                      </w:r>
                    </w:p>
                    <w:p w14:paraId="0C2405F7" w14:textId="1B2B780B" w:rsidR="009C12EC" w:rsidRPr="006027EB" w:rsidRDefault="00725968" w:rsidP="009C12EC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25968">
                        <w:rPr>
                          <w:sz w:val="28"/>
                          <w:szCs w:val="28"/>
                        </w:rPr>
                        <w:t>Kids Tent Size Can Be Carried on Most Commercial Airplanes, Set-up in Airports</w:t>
                      </w:r>
                      <w:r w:rsidR="006027EB">
                        <w:rPr>
                          <w:sz w:val="28"/>
                          <w:szCs w:val="28"/>
                        </w:rPr>
                        <w:t>.</w:t>
                      </w:r>
                      <w:r w:rsidRPr="0072596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C12EC">
                        <w:t xml:space="preserve"> </w:t>
                      </w:r>
                      <w:r w:rsidR="009C12EC" w:rsidRPr="006027EB">
                        <w:rPr>
                          <w:sz w:val="28"/>
                          <w:szCs w:val="28"/>
                        </w:rPr>
                        <w:t xml:space="preserve">Automatic Pop-up </w:t>
                      </w:r>
                      <w:r w:rsidR="00732EE7" w:rsidRPr="006027EB">
                        <w:rPr>
                          <w:sz w:val="28"/>
                          <w:szCs w:val="28"/>
                        </w:rPr>
                        <w:t>Tent Folds</w:t>
                      </w:r>
                      <w:r w:rsidR="009C12EC" w:rsidRPr="006027EB">
                        <w:rPr>
                          <w:sz w:val="28"/>
                          <w:szCs w:val="28"/>
                        </w:rPr>
                        <w:t xml:space="preserve"> 3 Times, Carry Bag Size That’s Only 17</w:t>
                      </w:r>
                      <w:r w:rsidR="00732EE7">
                        <w:rPr>
                          <w:sz w:val="28"/>
                          <w:szCs w:val="28"/>
                        </w:rPr>
                        <w:t>”</w:t>
                      </w:r>
                      <w:r w:rsidR="009C12EC" w:rsidRPr="006027EB">
                        <w:rPr>
                          <w:sz w:val="28"/>
                          <w:szCs w:val="28"/>
                        </w:rPr>
                        <w:t xml:space="preserve"> X 1</w:t>
                      </w:r>
                      <w:r w:rsidR="006027EB">
                        <w:rPr>
                          <w:sz w:val="28"/>
                          <w:szCs w:val="28"/>
                        </w:rPr>
                        <w:t>3</w:t>
                      </w:r>
                      <w:r w:rsidR="00732EE7">
                        <w:rPr>
                          <w:sz w:val="28"/>
                          <w:szCs w:val="28"/>
                        </w:rPr>
                        <w:t>”</w:t>
                      </w:r>
                      <w:r w:rsidR="009C12EC" w:rsidRPr="006027EB">
                        <w:rPr>
                          <w:sz w:val="28"/>
                          <w:szCs w:val="28"/>
                        </w:rPr>
                        <w:t xml:space="preserve"> X </w:t>
                      </w:r>
                      <w:r w:rsidR="006027EB">
                        <w:rPr>
                          <w:sz w:val="28"/>
                          <w:szCs w:val="28"/>
                        </w:rPr>
                        <w:t>2</w:t>
                      </w:r>
                      <w:r w:rsidR="00732EE7">
                        <w:rPr>
                          <w:sz w:val="28"/>
                          <w:szCs w:val="28"/>
                        </w:rPr>
                        <w:t>”</w:t>
                      </w:r>
                      <w:r w:rsidR="009C12EC" w:rsidRPr="006027EB">
                        <w:rPr>
                          <w:sz w:val="28"/>
                          <w:szCs w:val="28"/>
                        </w:rPr>
                        <w:t xml:space="preserve"> Inches.</w:t>
                      </w:r>
                    </w:p>
                    <w:p w14:paraId="14F54366" w14:textId="5D058C7A" w:rsidR="0063508D" w:rsidRPr="00725968" w:rsidRDefault="0063508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408A74" w14:textId="77777777" w:rsidR="00725968" w:rsidRDefault="00725968" w:rsidP="0063508D">
      <w:pPr>
        <w:spacing w:after="0"/>
        <w:rPr>
          <w:noProof/>
        </w:rPr>
      </w:pPr>
    </w:p>
    <w:p w14:paraId="5B311343" w14:textId="5C31541D" w:rsidR="00A32AC8" w:rsidRDefault="00A32AC8" w:rsidP="0063508D">
      <w:pPr>
        <w:spacing w:after="0"/>
      </w:pPr>
      <w:r>
        <w:rPr>
          <w:noProof/>
        </w:rPr>
        <w:drawing>
          <wp:inline distT="0" distB="0" distL="0" distR="0" wp14:anchorId="4318CACB" wp14:editId="52950AB0">
            <wp:extent cx="5943600" cy="2124075"/>
            <wp:effectExtent l="38100" t="38100" r="38100" b="47625"/>
            <wp:docPr id="1803320483" name="Picture 1" descr="A red tent on a green su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320483" name="Picture 1" descr="A red tent on a green surface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E7DD11" w14:textId="77777777" w:rsidR="00A32AC8" w:rsidRDefault="00A32AC8" w:rsidP="00A32AC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C9B0B2" wp14:editId="3D8CA688">
                <wp:simplePos x="0" y="0"/>
                <wp:positionH relativeFrom="margin">
                  <wp:align>left</wp:align>
                </wp:positionH>
                <wp:positionV relativeFrom="paragraph">
                  <wp:posOffset>193040</wp:posOffset>
                </wp:positionV>
                <wp:extent cx="5943600" cy="333375"/>
                <wp:effectExtent l="19050" t="19050" r="19050" b="28575"/>
                <wp:wrapNone/>
                <wp:docPr id="3837664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3601A37" w14:textId="77777777" w:rsidR="00A32AC8" w:rsidRDefault="00A32AC8" w:rsidP="00A32AC8">
                            <w:pPr>
                              <w:jc w:val="center"/>
                            </w:pPr>
                            <w:r>
                              <w:t>How to Open and Fold Adult Automatic Pop-up Tent to Fit Back in Carry BAG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C9B0B2" id="Text Box 3" o:spid="_x0000_s1028" type="#_x0000_t202" style="position:absolute;margin-left:0;margin-top:15.2pt;width:468pt;height:26.2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" fillcolor="white [3201]" strokecolor="#538135 [2409]" strokeweight="2.25pt">
                <v:textbox>
                  <w:txbxContent>
                    <w:p w14:paraId="13601A37" w14:textId="77777777" w:rsidR="00A32AC8" w:rsidRDefault="00A32AC8" w:rsidP="00A32AC8">
                      <w:pPr>
                        <w:jc w:val="center"/>
                      </w:pPr>
                      <w:r>
                        <w:t>How to Open and Fold Adult Automatic Pop-up Tent to Fit Back in Carry BAG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18CD6F" w14:textId="77777777" w:rsidR="00A32AC8" w:rsidRDefault="00A32AC8" w:rsidP="00A32AC8">
      <w:pPr>
        <w:rPr>
          <w:noProof/>
        </w:rPr>
      </w:pPr>
    </w:p>
    <w:p w14:paraId="778E099E" w14:textId="77777777" w:rsidR="00A32AC8" w:rsidRPr="00CE3349" w:rsidRDefault="00A32AC8" w:rsidP="00A32AC8">
      <w:pPr>
        <w:rPr>
          <w:noProof/>
        </w:rPr>
      </w:pPr>
      <w:r>
        <w:rPr>
          <w:noProof/>
        </w:rPr>
        <w:drawing>
          <wp:inline distT="0" distB="0" distL="0" distR="0" wp14:anchorId="57DD91A3" wp14:editId="318A21A7">
            <wp:extent cx="5942330" cy="2679700"/>
            <wp:effectExtent l="38100" t="38100" r="39370" b="44450"/>
            <wp:docPr id="931872949" name="Picture 1" descr="A picture containing sketch, drawing, line 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72949" name="Picture 1" descr="A picture containing sketch, drawing, line 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4034" cy="268948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13DAA0" w14:textId="77777777" w:rsidR="00A32AC8" w:rsidRPr="003E5A16" w:rsidRDefault="00A32AC8" w:rsidP="00A32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 xml:space="preserve">First, these tents are four season products, including in snow conditions. </w:t>
      </w:r>
    </w:p>
    <w:p w14:paraId="57B6F913" w14:textId="77777777" w:rsidR="00A32AC8" w:rsidRPr="003E5A16" w:rsidRDefault="00A32AC8" w:rsidP="00A32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>They set up in seconds, not minutes without ropes.</w:t>
      </w:r>
    </w:p>
    <w:p w14:paraId="217E3CA6" w14:textId="77777777" w:rsidR="00A32AC8" w:rsidRPr="003E5A16" w:rsidRDefault="00A32AC8" w:rsidP="00A32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>They convert into stretchers, hammocks, and emergency snow sleds.</w:t>
      </w:r>
    </w:p>
    <w:p w14:paraId="02E9719E" w14:textId="77777777" w:rsidR="00A32AC8" w:rsidRPr="003E5A16" w:rsidRDefault="00A32AC8" w:rsidP="00A32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>Make great cooling or heat sanctuaries, Inside or outside structures/environments.</w:t>
      </w:r>
    </w:p>
    <w:p w14:paraId="50B86E8C" w14:textId="77777777" w:rsidR="00A32AC8" w:rsidRPr="003E5A16" w:rsidRDefault="00A32AC8" w:rsidP="00A32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>Small and light to transport, large and wide for large adults and heavy adults</w:t>
      </w:r>
    </w:p>
    <w:p w14:paraId="4E75DAE2" w14:textId="77777777" w:rsidR="00A32AC8" w:rsidRPr="003E5A16" w:rsidRDefault="00A32AC8" w:rsidP="00A32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>Long lasting, built-in footprints, reflective inside liner coating</w:t>
      </w:r>
    </w:p>
    <w:p w14:paraId="1A5B01C5" w14:textId="77777777" w:rsidR="00A32AC8" w:rsidRPr="003E5A16" w:rsidRDefault="00A32AC8" w:rsidP="00A32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>Ventilations are netting on 3 sides, mosquitoes, bug, and some animal proof.</w:t>
      </w:r>
    </w:p>
    <w:p w14:paraId="305FAB19" w14:textId="77777777" w:rsidR="00A32AC8" w:rsidRPr="003E5A16" w:rsidRDefault="00A32AC8" w:rsidP="00A32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>Triage signage visible from outside and clear window to see inside person if desired.</w:t>
      </w:r>
    </w:p>
    <w:p w14:paraId="6133B153" w14:textId="1CCB2D22" w:rsidR="00A32AC8" w:rsidRPr="003E5A16" w:rsidRDefault="00A32AC8" w:rsidP="00A32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>Artica</w:t>
      </w:r>
      <w:r w:rsidRPr="003E5A16">
        <w:rPr>
          <w:sz w:val="24"/>
          <w:szCs w:val="24"/>
        </w:rPr>
        <w:t xml:space="preserve"> Air optional products available with custom connection means for Cooling Heat </w:t>
      </w:r>
    </w:p>
    <w:p w14:paraId="5D683B10" w14:textId="269EB141" w:rsidR="001F0BD9" w:rsidRPr="001D1D87" w:rsidRDefault="00A32AC8" w:rsidP="001D1D8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5A16">
        <w:rPr>
          <w:sz w:val="24"/>
          <w:szCs w:val="24"/>
        </w:rPr>
        <w:t>Hanging Hook for Lighting, Zipper Night Reflectors for easy location in the dark</w:t>
      </w:r>
    </w:p>
    <w:sectPr w:rsidR="001F0BD9" w:rsidRPr="001D1D8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9B63" w14:textId="77777777" w:rsidR="00636025" w:rsidRDefault="00636025" w:rsidP="00A2531A">
      <w:pPr>
        <w:spacing w:after="0" w:line="240" w:lineRule="auto"/>
      </w:pPr>
      <w:r>
        <w:separator/>
      </w:r>
    </w:p>
  </w:endnote>
  <w:endnote w:type="continuationSeparator" w:id="0">
    <w:p w14:paraId="5E152F7A" w14:textId="77777777" w:rsidR="00636025" w:rsidRDefault="00636025" w:rsidP="00A25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0BD5" w14:textId="77777777" w:rsidR="00636025" w:rsidRDefault="00636025" w:rsidP="00A2531A">
      <w:pPr>
        <w:spacing w:after="0" w:line="240" w:lineRule="auto"/>
      </w:pPr>
      <w:r>
        <w:separator/>
      </w:r>
    </w:p>
  </w:footnote>
  <w:footnote w:type="continuationSeparator" w:id="0">
    <w:p w14:paraId="0AB3EA89" w14:textId="77777777" w:rsidR="00636025" w:rsidRDefault="00636025" w:rsidP="00A25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DF83B" w14:textId="77777777" w:rsidR="00A2531A" w:rsidRDefault="00A253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F06A3"/>
    <w:multiLevelType w:val="hybridMultilevel"/>
    <w:tmpl w:val="ABF09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175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8A"/>
    <w:rsid w:val="001A7639"/>
    <w:rsid w:val="001D1D87"/>
    <w:rsid w:val="001D38E4"/>
    <w:rsid w:val="001F0BD9"/>
    <w:rsid w:val="002E0399"/>
    <w:rsid w:val="003F39BE"/>
    <w:rsid w:val="00406E2B"/>
    <w:rsid w:val="004D768A"/>
    <w:rsid w:val="00585627"/>
    <w:rsid w:val="006027EB"/>
    <w:rsid w:val="0063508D"/>
    <w:rsid w:val="00636025"/>
    <w:rsid w:val="00725968"/>
    <w:rsid w:val="00732EE7"/>
    <w:rsid w:val="0078148B"/>
    <w:rsid w:val="00845D7D"/>
    <w:rsid w:val="008822DA"/>
    <w:rsid w:val="008B2BD1"/>
    <w:rsid w:val="009C12EC"/>
    <w:rsid w:val="00A2531A"/>
    <w:rsid w:val="00A32AC8"/>
    <w:rsid w:val="00CC55C8"/>
    <w:rsid w:val="00D37F37"/>
    <w:rsid w:val="00DA0645"/>
    <w:rsid w:val="00DC1A6A"/>
    <w:rsid w:val="00E00752"/>
    <w:rsid w:val="00E1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CDA9D"/>
  <w15:chartTrackingRefBased/>
  <w15:docId w15:val="{60CD0FC7-7730-46B9-8144-CEDB8309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31A"/>
  </w:style>
  <w:style w:type="paragraph" w:styleId="Footer">
    <w:name w:val="footer"/>
    <w:basedOn w:val="Normal"/>
    <w:link w:val="FooterChar"/>
    <w:uiPriority w:val="99"/>
    <w:unhideWhenUsed/>
    <w:rsid w:val="00A25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31A"/>
  </w:style>
  <w:style w:type="paragraph" w:styleId="ListParagraph">
    <w:name w:val="List Paragraph"/>
    <w:basedOn w:val="Normal"/>
    <w:uiPriority w:val="34"/>
    <w:qFormat/>
    <w:rsid w:val="00A32AC8"/>
    <w:pPr>
      <w:ind w:left="720"/>
      <w:contextualSpacing/>
    </w:pPr>
    <w:rPr>
      <w:rFonts w:eastAsiaTheme="minorEastAsia"/>
      <w:kern w:val="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637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2026-07-18T17:10:00Z</dcterms:created>
  <dcterms:modified xsi:type="dcterms:W3CDTF">2026-07-18T17:10:00Z</dcterms:modified>
</cp:coreProperties>
</file>