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7426" w14:textId="3D21FDB5" w:rsidR="003E00A2" w:rsidRPr="00E619F5" w:rsidRDefault="003E00A2" w:rsidP="00E619F5">
      <w:pPr>
        <w:pStyle w:val="NormalWeb"/>
        <w:shd w:val="clear" w:color="auto" w:fill="FFFFFF"/>
        <w:spacing w:before="0" w:beforeAutospacing="0" w:after="300" w:afterAutospacing="0" w:line="390" w:lineRule="atLeast"/>
        <w:jc w:val="center"/>
        <w:rPr>
          <w:rFonts w:ascii="Arial" w:hAnsi="Arial" w:cs="Arial"/>
          <w:color w:val="FF0000"/>
          <w:sz w:val="32"/>
          <w:szCs w:val="32"/>
        </w:rPr>
      </w:pPr>
      <w:r w:rsidRPr="00E619F5">
        <w:rPr>
          <w:rStyle w:val="Strong"/>
          <w:rFonts w:ascii="Arial" w:hAnsi="Arial" w:cs="Arial"/>
          <w:color w:val="FF0000"/>
          <w:sz w:val="32"/>
          <w:szCs w:val="32"/>
        </w:rPr>
        <w:t>The Shift: From Confusion to Building Resilience</w:t>
      </w:r>
    </w:p>
    <w:p w14:paraId="6F655FB7" w14:textId="6CDA6942" w:rsidR="00EA033B" w:rsidRPr="00F45B9D" w:rsidRDefault="00622AFC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363737"/>
        </w:rPr>
        <w:t xml:space="preserve">This is where our work becomes not </w:t>
      </w:r>
      <w:r w:rsidR="00886D0E" w:rsidRPr="00886D0E">
        <w:rPr>
          <w:rFonts w:ascii="Arial" w:hAnsi="Arial" w:cs="Arial"/>
          <w:color w:val="363737"/>
        </w:rPr>
        <w:t xml:space="preserve">only </w:t>
      </w:r>
      <w:r>
        <w:rPr>
          <w:rFonts w:ascii="Arial" w:hAnsi="Arial" w:cs="Arial"/>
          <w:color w:val="363737"/>
        </w:rPr>
        <w:t>helpful</w:t>
      </w:r>
      <w:r w:rsidR="00886D0E" w:rsidRPr="00886D0E">
        <w:rPr>
          <w:rFonts w:ascii="Arial" w:hAnsi="Arial" w:cs="Arial"/>
          <w:color w:val="363737"/>
        </w:rPr>
        <w:t>,</w:t>
      </w:r>
      <w:r>
        <w:rPr>
          <w:rFonts w:ascii="Arial" w:hAnsi="Arial" w:cs="Arial"/>
          <w:color w:val="363737"/>
        </w:rPr>
        <w:t xml:space="preserve"> but essential. We teach </w:t>
      </w:r>
      <w:r w:rsidR="00886D0E" w:rsidRPr="00886D0E">
        <w:rPr>
          <w:rFonts w:ascii="Arial" w:hAnsi="Arial" w:cs="Arial"/>
          <w:color w:val="363737"/>
        </w:rPr>
        <w:t xml:space="preserve">people </w:t>
      </w:r>
      <w:r>
        <w:rPr>
          <w:rFonts w:ascii="Arial" w:hAnsi="Arial" w:cs="Arial"/>
          <w:color w:val="363737"/>
        </w:rPr>
        <w:t xml:space="preserve">what they </w:t>
      </w:r>
      <w:r>
        <w:rPr>
          <w:rFonts w:ascii="Arial" w:hAnsi="Arial" w:cs="Arial"/>
          <w:color w:val="363737"/>
        </w:rPr>
        <w:t xml:space="preserve">need to know to survive. </w:t>
      </w:r>
      <w:r w:rsidR="00886D0E" w:rsidRPr="00886D0E">
        <w:rPr>
          <w:rFonts w:ascii="Arial" w:hAnsi="Arial" w:cs="Arial"/>
          <w:color w:val="363737"/>
        </w:rPr>
        <w:t xml:space="preserve">Disasters can happen anywhere, at any time, to anyone, so everyone needs practical answers and preparation. History gives us abundant evidence </w:t>
      </w:r>
      <w:r w:rsidR="00BA207E" w:rsidRPr="00886D0E">
        <w:rPr>
          <w:rFonts w:ascii="Arial" w:hAnsi="Arial" w:cs="Arial"/>
          <w:color w:val="363737"/>
        </w:rPr>
        <w:t>of</w:t>
      </w:r>
      <w:r w:rsidR="00886D0E" w:rsidRPr="00886D0E">
        <w:rPr>
          <w:rFonts w:ascii="Arial" w:hAnsi="Arial" w:cs="Arial"/>
          <w:color w:val="363737"/>
        </w:rPr>
        <w:t xml:space="preserve"> people who have lived through disasters</w:t>
      </w:r>
      <w:r w:rsidR="00886D0E">
        <w:rPr>
          <w:rFonts w:ascii="Arial" w:hAnsi="Arial" w:cs="Arial"/>
          <w:color w:val="363737"/>
        </w:rPr>
        <w:t xml:space="preserve"> and </w:t>
      </w:r>
      <w:r w:rsidR="00886D0E" w:rsidRPr="00886D0E">
        <w:rPr>
          <w:rFonts w:ascii="Arial" w:hAnsi="Arial" w:cs="Arial"/>
          <w:color w:val="363737"/>
        </w:rPr>
        <w:t xml:space="preserve">what worked, what failed, and how to prepare more effectively next time. If </w:t>
      </w:r>
      <w:r>
        <w:rPr>
          <w:rFonts w:ascii="Arial" w:hAnsi="Arial" w:cs="Arial"/>
          <w:color w:val="363737"/>
        </w:rPr>
        <w:t>we listen</w:t>
      </w:r>
      <w:r w:rsidR="00886D0E" w:rsidRPr="00886D0E">
        <w:rPr>
          <w:rFonts w:ascii="Arial" w:hAnsi="Arial" w:cs="Arial"/>
          <w:color w:val="363737"/>
        </w:rPr>
        <w:t>, learn, and act, we can</w:t>
      </w:r>
      <w:r>
        <w:rPr>
          <w:rFonts w:ascii="Arial" w:hAnsi="Arial" w:cs="Arial"/>
          <w:color w:val="363737"/>
        </w:rPr>
        <w:t xml:space="preserve"> make a measurable difference </w:t>
      </w:r>
      <w:r w:rsidR="00886D0E" w:rsidRPr="00886D0E">
        <w:rPr>
          <w:rFonts w:ascii="Arial" w:hAnsi="Arial" w:cs="Arial"/>
          <w:color w:val="363737"/>
        </w:rPr>
        <w:t>in</w:t>
      </w:r>
      <w:r>
        <w:rPr>
          <w:rFonts w:ascii="Arial" w:hAnsi="Arial" w:cs="Arial"/>
          <w:color w:val="363737"/>
        </w:rPr>
        <w:t xml:space="preserve"> our </w:t>
      </w:r>
      <w:r w:rsidR="00886D0E" w:rsidRPr="00886D0E">
        <w:rPr>
          <w:rFonts w:ascii="Arial" w:hAnsi="Arial" w:cs="Arial"/>
          <w:color w:val="363737"/>
        </w:rPr>
        <w:t xml:space="preserve">own </w:t>
      </w:r>
      <w:r>
        <w:rPr>
          <w:rFonts w:ascii="Arial" w:hAnsi="Arial" w:cs="Arial"/>
          <w:color w:val="363737"/>
        </w:rPr>
        <w:t>survival</w:t>
      </w:r>
      <w:r w:rsidR="00886D0E" w:rsidRPr="00886D0E">
        <w:rPr>
          <w:rFonts w:ascii="Arial" w:hAnsi="Arial" w:cs="Arial"/>
          <w:color w:val="363737"/>
        </w:rPr>
        <w:t xml:space="preserve"> and in the survival of others</w:t>
      </w:r>
      <w:r>
        <w:rPr>
          <w:rFonts w:ascii="Arial" w:hAnsi="Arial" w:cs="Arial"/>
          <w:color w:val="363737"/>
        </w:rPr>
        <w:t>.</w:t>
      </w:r>
    </w:p>
    <w:p w14:paraId="54615275" w14:textId="089024FF" w:rsidR="003E00A2" w:rsidRDefault="003E00A2" w:rsidP="003E00A2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="Arial" w:hAnsi="Arial" w:cs="Arial"/>
          <w:color w:val="363737"/>
        </w:rPr>
      </w:pPr>
      <w:r>
        <w:rPr>
          <w:rFonts w:ascii="Arial" w:hAnsi="Arial" w:cs="Arial"/>
          <w:color w:val="363737"/>
        </w:rPr>
        <w:t xml:space="preserve">Instead, we need to develop what </w:t>
      </w:r>
      <w:r w:rsidR="00EA033B">
        <w:rPr>
          <w:rFonts w:ascii="Arial" w:hAnsi="Arial" w:cs="Arial"/>
          <w:color w:val="363737"/>
        </w:rPr>
        <w:t>is</w:t>
      </w:r>
      <w:r>
        <w:rPr>
          <w:rFonts w:ascii="Arial" w:hAnsi="Arial" w:cs="Arial"/>
          <w:color w:val="363737"/>
        </w:rPr>
        <w:t xml:space="preserve"> calls “resilience in the face of ambiguity”—the capacity to hold uncertainty, to tolerate not knowing, to build a meaningful life despite unanswered questions</w:t>
      </w:r>
      <w:r w:rsidR="0084466D">
        <w:rPr>
          <w:rFonts w:ascii="Arial" w:hAnsi="Arial" w:cs="Arial"/>
          <w:color w:val="363737"/>
        </w:rPr>
        <w:t xml:space="preserve">, being open to more than one </w:t>
      </w:r>
      <w:r w:rsidR="00886D0E">
        <w:rPr>
          <w:rFonts w:ascii="Arial" w:hAnsi="Arial" w:cs="Arial"/>
          <w:color w:val="363737"/>
        </w:rPr>
        <w:t>interpretation:</w:t>
      </w:r>
      <w:r w:rsidR="0084466D">
        <w:rPr>
          <w:rFonts w:ascii="Arial" w:hAnsi="Arial" w:cs="Arial"/>
          <w:color w:val="363737"/>
        </w:rPr>
        <w:t xml:space="preserve"> inexactness.</w:t>
      </w:r>
    </w:p>
    <w:p w14:paraId="3CDC3777" w14:textId="77777777" w:rsidR="00EA033B" w:rsidRPr="00F45B9D" w:rsidRDefault="008C5A6F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8C5A6F">
        <w:rPr>
          <w:rFonts w:ascii="Arial" w:hAnsi="Arial" w:cs="Arial"/>
          <w:color w:val="363737"/>
        </w:rPr>
        <w:t>Ambiguity can make</w:t>
      </w:r>
      <w:r w:rsidR="00622AFC">
        <w:rPr>
          <w:rFonts w:ascii="Arial" w:hAnsi="Arial" w:cs="Arial"/>
          <w:color w:val="363737"/>
        </w:rPr>
        <w:t xml:space="preserve"> us feel incompetent. It </w:t>
      </w:r>
      <w:r w:rsidRPr="008C5A6F">
        <w:rPr>
          <w:rFonts w:ascii="Arial" w:hAnsi="Arial" w:cs="Arial"/>
          <w:color w:val="363737"/>
        </w:rPr>
        <w:t>weakens</w:t>
      </w:r>
      <w:r w:rsidR="00622AFC">
        <w:rPr>
          <w:rFonts w:ascii="Arial" w:hAnsi="Arial" w:cs="Arial"/>
          <w:color w:val="363737"/>
        </w:rPr>
        <w:t xml:space="preserve"> our sense of mastery and </w:t>
      </w:r>
      <w:r w:rsidRPr="008C5A6F">
        <w:rPr>
          <w:rFonts w:ascii="Arial" w:hAnsi="Arial" w:cs="Arial"/>
          <w:color w:val="363737"/>
        </w:rPr>
        <w:t>challenges</w:t>
      </w:r>
      <w:r w:rsidR="00622AFC">
        <w:rPr>
          <w:rFonts w:ascii="Arial" w:hAnsi="Arial" w:cs="Arial"/>
          <w:color w:val="363737"/>
        </w:rPr>
        <w:t xml:space="preserve"> our belief </w:t>
      </w:r>
      <w:r w:rsidRPr="008C5A6F">
        <w:rPr>
          <w:rFonts w:ascii="Arial" w:hAnsi="Arial" w:cs="Arial"/>
          <w:color w:val="363737"/>
        </w:rPr>
        <w:t xml:space="preserve">that </w:t>
      </w:r>
      <w:r w:rsidR="00622AFC">
        <w:rPr>
          <w:rFonts w:ascii="Arial" w:hAnsi="Arial" w:cs="Arial"/>
          <w:color w:val="363737"/>
        </w:rPr>
        <w:t xml:space="preserve">the world </w:t>
      </w:r>
      <w:r w:rsidRPr="008C5A6F">
        <w:rPr>
          <w:rFonts w:ascii="Arial" w:hAnsi="Arial" w:cs="Arial"/>
          <w:color w:val="363737"/>
        </w:rPr>
        <w:t xml:space="preserve">is </w:t>
      </w:r>
      <w:r w:rsidR="00622AFC">
        <w:rPr>
          <w:rFonts w:ascii="Arial" w:hAnsi="Arial" w:cs="Arial"/>
          <w:color w:val="363737"/>
        </w:rPr>
        <w:t>fair, orderly, and manageable</w:t>
      </w:r>
      <w:r w:rsidRPr="008C5A6F">
        <w:rPr>
          <w:rFonts w:ascii="Arial" w:hAnsi="Arial" w:cs="Arial"/>
          <w:color w:val="363737"/>
        </w:rPr>
        <w:t>. To</w:t>
      </w:r>
      <w:r w:rsidR="00622AFC">
        <w:rPr>
          <w:rFonts w:ascii="Arial" w:hAnsi="Arial" w:cs="Arial"/>
          <w:color w:val="363737"/>
        </w:rPr>
        <w:t xml:space="preserve"> cope with uncertainty, we must </w:t>
      </w:r>
      <w:r w:rsidRPr="008C5A6F">
        <w:rPr>
          <w:rFonts w:ascii="Arial" w:hAnsi="Arial" w:cs="Arial"/>
          <w:color w:val="363737"/>
        </w:rPr>
        <w:t>accept</w:t>
      </w:r>
      <w:r w:rsidR="00622AFC">
        <w:rPr>
          <w:rFonts w:ascii="Arial" w:hAnsi="Arial" w:cs="Arial"/>
          <w:color w:val="363737"/>
        </w:rPr>
        <w:t xml:space="preserve"> that </w:t>
      </w:r>
      <w:r w:rsidRPr="008C5A6F">
        <w:rPr>
          <w:rFonts w:ascii="Arial" w:hAnsi="Arial" w:cs="Arial"/>
          <w:color w:val="363737"/>
        </w:rPr>
        <w:t>people can hold different</w:t>
      </w:r>
      <w:r w:rsidR="00622AFC">
        <w:rPr>
          <w:rFonts w:ascii="Arial" w:hAnsi="Arial" w:cs="Arial"/>
          <w:color w:val="363737"/>
        </w:rPr>
        <w:t xml:space="preserve"> views of the world, even when </w:t>
      </w:r>
      <w:r w:rsidRPr="008C5A6F">
        <w:rPr>
          <w:rFonts w:ascii="Arial" w:hAnsi="Arial" w:cs="Arial"/>
          <w:color w:val="363737"/>
        </w:rPr>
        <w:t xml:space="preserve">life feels </w:t>
      </w:r>
      <w:r w:rsidR="00622AFC">
        <w:rPr>
          <w:rFonts w:ascii="Arial" w:hAnsi="Arial" w:cs="Arial"/>
          <w:color w:val="363737"/>
        </w:rPr>
        <w:t xml:space="preserve">less </w:t>
      </w:r>
      <w:r w:rsidRPr="008C5A6F">
        <w:rPr>
          <w:rFonts w:ascii="Arial" w:hAnsi="Arial" w:cs="Arial"/>
          <w:color w:val="363737"/>
        </w:rPr>
        <w:t>defined</w:t>
      </w:r>
      <w:r w:rsidR="00622AFC">
        <w:rPr>
          <w:rFonts w:ascii="Arial" w:hAnsi="Arial" w:cs="Arial"/>
          <w:color w:val="363737"/>
        </w:rPr>
        <w:t xml:space="preserve"> by ambiguity. If we are to </w:t>
      </w:r>
      <w:r w:rsidRPr="008C5A6F">
        <w:rPr>
          <w:rFonts w:ascii="Arial" w:hAnsi="Arial" w:cs="Arial"/>
          <w:color w:val="363737"/>
        </w:rPr>
        <w:t>move forward</w:t>
      </w:r>
      <w:r w:rsidR="00622AFC">
        <w:rPr>
          <w:rFonts w:ascii="Arial" w:hAnsi="Arial" w:cs="Arial"/>
          <w:color w:val="363737"/>
        </w:rPr>
        <w:t xml:space="preserve"> and </w:t>
      </w:r>
      <w:r w:rsidRPr="008C5A6F">
        <w:rPr>
          <w:rFonts w:ascii="Arial" w:hAnsi="Arial" w:cs="Arial"/>
          <w:color w:val="363737"/>
        </w:rPr>
        <w:t>live</w:t>
      </w:r>
      <w:r w:rsidR="00622AFC">
        <w:rPr>
          <w:rFonts w:ascii="Arial" w:hAnsi="Arial" w:cs="Arial"/>
          <w:color w:val="363737"/>
        </w:rPr>
        <w:t xml:space="preserve"> with uncertain losses, we must first temper our </w:t>
      </w:r>
      <w:r w:rsidRPr="008C5A6F">
        <w:rPr>
          <w:rFonts w:ascii="Arial" w:hAnsi="Arial" w:cs="Arial"/>
          <w:color w:val="363737"/>
        </w:rPr>
        <w:t>need</w:t>
      </w:r>
      <w:r w:rsidR="00622AFC">
        <w:rPr>
          <w:rFonts w:ascii="Arial" w:hAnsi="Arial" w:cs="Arial"/>
          <w:color w:val="363737"/>
        </w:rPr>
        <w:t xml:space="preserve"> for </w:t>
      </w:r>
      <w:r w:rsidRPr="008C5A6F">
        <w:rPr>
          <w:rFonts w:ascii="Arial" w:hAnsi="Arial" w:cs="Arial"/>
          <w:color w:val="363737"/>
        </w:rPr>
        <w:t>control. That</w:t>
      </w:r>
      <w:r w:rsidR="00622AFC">
        <w:rPr>
          <w:rFonts w:ascii="Arial" w:hAnsi="Arial" w:cs="Arial"/>
          <w:color w:val="363737"/>
        </w:rPr>
        <w:t xml:space="preserve"> is the paradox</w:t>
      </w:r>
      <w:r w:rsidRPr="008C5A6F">
        <w:rPr>
          <w:rFonts w:ascii="Arial" w:hAnsi="Arial" w:cs="Arial"/>
          <w:color w:val="363737"/>
        </w:rPr>
        <w:t>.</w:t>
      </w:r>
    </w:p>
    <w:p w14:paraId="3F0204E2" w14:textId="597937A0" w:rsidR="003E00A2" w:rsidRDefault="003E00A2" w:rsidP="003E00A2">
      <w:pPr>
        <w:pStyle w:val="NormalWeb"/>
        <w:shd w:val="clear" w:color="auto" w:fill="FFFFFF"/>
        <w:spacing w:before="0" w:beforeAutospacing="0" w:after="300" w:afterAutospacing="0" w:line="390" w:lineRule="atLeast"/>
        <w:rPr>
          <w:rFonts w:ascii="Arial" w:hAnsi="Arial" w:cs="Arial"/>
          <w:color w:val="363737"/>
        </w:rPr>
      </w:pPr>
      <w:r>
        <w:rPr>
          <w:rFonts w:ascii="Arial" w:hAnsi="Arial" w:cs="Arial"/>
          <w:color w:val="363737"/>
        </w:rPr>
        <w:t xml:space="preserve">This shift from </w:t>
      </w:r>
      <w:r w:rsidR="00EA033B">
        <w:rPr>
          <w:rFonts w:ascii="Arial" w:hAnsi="Arial" w:cs="Arial"/>
          <w:color w:val="363737"/>
        </w:rPr>
        <w:t>confusion</w:t>
      </w:r>
      <w:r>
        <w:rPr>
          <w:rFonts w:ascii="Arial" w:hAnsi="Arial" w:cs="Arial"/>
          <w:color w:val="363737"/>
        </w:rPr>
        <w:t xml:space="preserve"> to building resilience is </w:t>
      </w:r>
      <w:r w:rsidR="00A9601B">
        <w:rPr>
          <w:rFonts w:ascii="Arial" w:hAnsi="Arial" w:cs="Arial"/>
          <w:color w:val="363737"/>
        </w:rPr>
        <w:t>the</w:t>
      </w:r>
      <w:r>
        <w:rPr>
          <w:rFonts w:ascii="Arial" w:hAnsi="Arial" w:cs="Arial"/>
          <w:color w:val="363737"/>
        </w:rPr>
        <w:t xml:space="preserve"> most important </w:t>
      </w:r>
      <w:r w:rsidR="00EA033B">
        <w:rPr>
          <w:rFonts w:ascii="Arial" w:hAnsi="Arial" w:cs="Arial"/>
          <w:color w:val="363737"/>
        </w:rPr>
        <w:t>survival</w:t>
      </w:r>
      <w:r>
        <w:rPr>
          <w:rFonts w:ascii="Arial" w:hAnsi="Arial" w:cs="Arial"/>
          <w:color w:val="363737"/>
        </w:rPr>
        <w:t xml:space="preserve"> work </w:t>
      </w:r>
      <w:r w:rsidR="00E619F5">
        <w:rPr>
          <w:rFonts w:ascii="Arial" w:hAnsi="Arial" w:cs="Arial"/>
          <w:color w:val="363737"/>
        </w:rPr>
        <w:t>you will</w:t>
      </w:r>
      <w:r>
        <w:rPr>
          <w:rFonts w:ascii="Arial" w:hAnsi="Arial" w:cs="Arial"/>
          <w:color w:val="363737"/>
        </w:rPr>
        <w:t xml:space="preserve"> </w:t>
      </w:r>
      <w:r w:rsidR="0084466D">
        <w:rPr>
          <w:rFonts w:ascii="Arial" w:hAnsi="Arial" w:cs="Arial"/>
          <w:color w:val="363737"/>
        </w:rPr>
        <w:t xml:space="preserve">ever </w:t>
      </w:r>
      <w:r>
        <w:rPr>
          <w:rFonts w:ascii="Arial" w:hAnsi="Arial" w:cs="Arial"/>
          <w:color w:val="363737"/>
        </w:rPr>
        <w:t>do. It means accepting that:</w:t>
      </w:r>
    </w:p>
    <w:p w14:paraId="4B822C17" w14:textId="7BB29305" w:rsidR="003E00A2" w:rsidRDefault="003E00A2" w:rsidP="003E00A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ind w:left="1200"/>
        <w:rPr>
          <w:rFonts w:ascii="Arial" w:hAnsi="Arial" w:cs="Arial"/>
          <w:color w:val="363737"/>
        </w:rPr>
      </w:pPr>
      <w:r>
        <w:rPr>
          <w:rFonts w:ascii="Arial" w:hAnsi="Arial" w:cs="Arial"/>
          <w:color w:val="363737"/>
        </w:rPr>
        <w:t xml:space="preserve">You may never fully understand why </w:t>
      </w:r>
      <w:r w:rsidR="00EA033B">
        <w:rPr>
          <w:rFonts w:ascii="Arial" w:hAnsi="Arial" w:cs="Arial"/>
          <w:color w:val="363737"/>
        </w:rPr>
        <w:t>disaster</w:t>
      </w:r>
      <w:r w:rsidR="0084466D">
        <w:rPr>
          <w:rFonts w:ascii="Arial" w:hAnsi="Arial" w:cs="Arial"/>
          <w:color w:val="363737"/>
        </w:rPr>
        <w:t>s</w:t>
      </w:r>
      <w:r>
        <w:rPr>
          <w:rFonts w:ascii="Arial" w:hAnsi="Arial" w:cs="Arial"/>
          <w:color w:val="363737"/>
        </w:rPr>
        <w:t xml:space="preserve"> </w:t>
      </w:r>
      <w:r w:rsidR="00A9601B">
        <w:rPr>
          <w:rFonts w:ascii="Arial" w:hAnsi="Arial" w:cs="Arial"/>
          <w:color w:val="363737"/>
        </w:rPr>
        <w:t>happen</w:t>
      </w:r>
      <w:r>
        <w:rPr>
          <w:rFonts w:ascii="Arial" w:hAnsi="Arial" w:cs="Arial"/>
          <w:color w:val="363737"/>
        </w:rPr>
        <w:t xml:space="preserve"> to </w:t>
      </w:r>
      <w:r w:rsidR="00A9601B">
        <w:rPr>
          <w:rFonts w:ascii="Arial" w:hAnsi="Arial" w:cs="Arial"/>
          <w:color w:val="363737"/>
        </w:rPr>
        <w:t>you.</w:t>
      </w:r>
    </w:p>
    <w:p w14:paraId="5BE24DF6" w14:textId="28F40A28" w:rsidR="003E00A2" w:rsidRDefault="003E00A2" w:rsidP="003E00A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ind w:left="1200"/>
        <w:rPr>
          <w:rFonts w:ascii="Arial" w:hAnsi="Arial" w:cs="Arial"/>
          <w:color w:val="363737"/>
        </w:rPr>
      </w:pPr>
      <w:r>
        <w:rPr>
          <w:rFonts w:ascii="Arial" w:hAnsi="Arial" w:cs="Arial"/>
          <w:color w:val="363737"/>
        </w:rPr>
        <w:t xml:space="preserve">You may never know </w:t>
      </w:r>
      <w:r w:rsidR="00EA033B">
        <w:rPr>
          <w:rFonts w:ascii="Arial" w:hAnsi="Arial" w:cs="Arial"/>
          <w:color w:val="363737"/>
        </w:rPr>
        <w:t>what the future holds for you</w:t>
      </w:r>
      <w:r w:rsidR="0084466D">
        <w:rPr>
          <w:rFonts w:ascii="Arial" w:hAnsi="Arial" w:cs="Arial"/>
          <w:color w:val="363737"/>
        </w:rPr>
        <w:t>, your life span!</w:t>
      </w:r>
    </w:p>
    <w:p w14:paraId="13D5CDE1" w14:textId="6959C3E0" w:rsidR="003E00A2" w:rsidRDefault="003E00A2" w:rsidP="003E00A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ind w:left="1200"/>
        <w:rPr>
          <w:rFonts w:ascii="Arial" w:hAnsi="Arial" w:cs="Arial"/>
          <w:color w:val="363737"/>
        </w:rPr>
      </w:pPr>
      <w:r>
        <w:rPr>
          <w:rFonts w:ascii="Arial" w:hAnsi="Arial" w:cs="Arial"/>
          <w:color w:val="363737"/>
        </w:rPr>
        <w:t xml:space="preserve">You may never get to tell </w:t>
      </w:r>
      <w:r w:rsidR="00EA033B">
        <w:rPr>
          <w:rFonts w:ascii="Arial" w:hAnsi="Arial" w:cs="Arial"/>
          <w:color w:val="363737"/>
        </w:rPr>
        <w:t xml:space="preserve">your story to </w:t>
      </w:r>
      <w:r w:rsidR="00BA207E">
        <w:rPr>
          <w:rFonts w:ascii="Arial" w:hAnsi="Arial" w:cs="Arial"/>
          <w:color w:val="363737"/>
        </w:rPr>
        <w:t>others</w:t>
      </w:r>
      <w:r w:rsidR="00A9601B">
        <w:rPr>
          <w:rFonts w:ascii="Arial" w:hAnsi="Arial" w:cs="Arial"/>
          <w:color w:val="363737"/>
        </w:rPr>
        <w:t xml:space="preserve"> if</w:t>
      </w:r>
      <w:r w:rsidR="00EA033B">
        <w:rPr>
          <w:rFonts w:ascii="Arial" w:hAnsi="Arial" w:cs="Arial"/>
          <w:color w:val="363737"/>
        </w:rPr>
        <w:t xml:space="preserve"> you </w:t>
      </w:r>
      <w:r w:rsidR="00E619F5">
        <w:rPr>
          <w:rFonts w:ascii="Arial" w:hAnsi="Arial" w:cs="Arial"/>
          <w:color w:val="363737"/>
        </w:rPr>
        <w:t>do not</w:t>
      </w:r>
      <w:r w:rsidR="00EA033B">
        <w:rPr>
          <w:rFonts w:ascii="Arial" w:hAnsi="Arial" w:cs="Arial"/>
          <w:color w:val="363737"/>
        </w:rPr>
        <w:t xml:space="preserve"> survive</w:t>
      </w:r>
      <w:r w:rsidR="00A9601B">
        <w:rPr>
          <w:rFonts w:ascii="Arial" w:hAnsi="Arial" w:cs="Arial"/>
          <w:color w:val="363737"/>
        </w:rPr>
        <w:t>.</w:t>
      </w:r>
    </w:p>
    <w:p w14:paraId="709558D3" w14:textId="2AB8F9C8" w:rsidR="009A6C9E" w:rsidRDefault="009A6C9E"/>
    <w:p w14:paraId="1E6D23E1" w14:textId="1C52414C" w:rsidR="00EA033B" w:rsidRPr="00E619F5" w:rsidRDefault="00EA033B" w:rsidP="00E619F5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And </w:t>
      </w:r>
      <w:r w:rsidR="00E619F5" w:rsidRPr="00EA033B">
        <w:rPr>
          <w:rFonts w:ascii="Arial" w:eastAsia="Times New Roman" w:hAnsi="Arial" w:cs="Arial"/>
          <w:color w:val="363737"/>
          <w:sz w:val="24"/>
          <w:szCs w:val="24"/>
        </w:rPr>
        <w:t>that is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okay. </w:t>
      </w:r>
      <w:r>
        <w:rPr>
          <w:rFonts w:ascii="Arial" w:eastAsia="Times New Roman" w:hAnsi="Arial" w:cs="Arial"/>
          <w:color w:val="363737"/>
          <w:sz w:val="24"/>
          <w:szCs w:val="24"/>
        </w:rPr>
        <w:t xml:space="preserve">But your survival 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>depend</w:t>
      </w:r>
      <w:r>
        <w:rPr>
          <w:rFonts w:ascii="Arial" w:eastAsia="Times New Roman" w:hAnsi="Arial" w:cs="Arial"/>
          <w:color w:val="363737"/>
          <w:sz w:val="24"/>
          <w:szCs w:val="24"/>
        </w:rPr>
        <w:t>s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on </w:t>
      </w:r>
      <w:r>
        <w:rPr>
          <w:rFonts w:ascii="Arial" w:eastAsia="Times New Roman" w:hAnsi="Arial" w:cs="Arial"/>
          <w:color w:val="363737"/>
          <w:sz w:val="24"/>
          <w:szCs w:val="24"/>
        </w:rPr>
        <w:t>your knowledge and your actions.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Your freedom </w:t>
      </w:r>
      <w:r>
        <w:rPr>
          <w:rFonts w:ascii="Arial" w:eastAsia="Times New Roman" w:hAnsi="Arial" w:cs="Arial"/>
          <w:color w:val="363737"/>
          <w:sz w:val="24"/>
          <w:szCs w:val="24"/>
        </w:rPr>
        <w:t>from confusion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require</w:t>
      </w:r>
      <w:r>
        <w:rPr>
          <w:rFonts w:ascii="Arial" w:eastAsia="Times New Roman" w:hAnsi="Arial" w:cs="Arial"/>
          <w:color w:val="363737"/>
          <w:sz w:val="24"/>
          <w:szCs w:val="24"/>
        </w:rPr>
        <w:t xml:space="preserve">s your </w:t>
      </w:r>
      <w:r w:rsidR="0084466D">
        <w:rPr>
          <w:rFonts w:ascii="Arial" w:eastAsia="Times New Roman" w:hAnsi="Arial" w:cs="Arial"/>
          <w:color w:val="363737"/>
          <w:sz w:val="24"/>
          <w:szCs w:val="24"/>
        </w:rPr>
        <w:t>participation</w:t>
      </w:r>
      <w:r w:rsidR="00F45B9D">
        <w:rPr>
          <w:rFonts w:ascii="Arial" w:eastAsia="Times New Roman" w:hAnsi="Arial" w:cs="Arial"/>
          <w:color w:val="363737"/>
          <w:sz w:val="24"/>
          <w:szCs w:val="24"/>
        </w:rPr>
        <w:t xml:space="preserve"> to learn new survival information. </w:t>
      </w:r>
    </w:p>
    <w:p w14:paraId="5C062104" w14:textId="40A47750" w:rsidR="00EA033B" w:rsidRPr="00AC2D20" w:rsidRDefault="00EA033B" w:rsidP="00EA033B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FF0000"/>
          <w:sz w:val="24"/>
          <w:szCs w:val="24"/>
        </w:rPr>
      </w:pPr>
      <w:r w:rsidRPr="00AC2D20">
        <w:rPr>
          <w:rFonts w:ascii="Arial" w:eastAsia="Times New Roman" w:hAnsi="Arial" w:cs="Arial"/>
          <w:b/>
          <w:bCs/>
          <w:color w:val="FF0000"/>
          <w:sz w:val="24"/>
          <w:szCs w:val="24"/>
        </w:rPr>
        <w:t>The Path Forward: Resilience Without Resolution</w:t>
      </w:r>
      <w:r w:rsidR="00F45B9D" w:rsidRPr="00AC2D20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to Why?</w:t>
      </w:r>
    </w:p>
    <w:p w14:paraId="722D6BB8" w14:textId="6AB89565" w:rsidR="00EA033B" w:rsidRPr="00EA033B" w:rsidRDefault="00EA033B" w:rsidP="00EA033B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Over the next </w:t>
      </w:r>
      <w:r w:rsidR="00101617">
        <w:rPr>
          <w:rFonts w:ascii="Arial" w:eastAsia="Times New Roman" w:hAnsi="Arial" w:cs="Arial"/>
          <w:color w:val="363737"/>
          <w:sz w:val="24"/>
          <w:szCs w:val="24"/>
        </w:rPr>
        <w:t>few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articles, </w:t>
      </w:r>
      <w:r w:rsidR="00A9601B" w:rsidRPr="00EA033B">
        <w:rPr>
          <w:rFonts w:ascii="Arial" w:eastAsia="Times New Roman" w:hAnsi="Arial" w:cs="Arial"/>
          <w:color w:val="363737"/>
          <w:sz w:val="24"/>
          <w:szCs w:val="24"/>
        </w:rPr>
        <w:t>we are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going to dive deep into how to </w:t>
      </w:r>
      <w:r w:rsidR="00A9601B" w:rsidRPr="00EA033B">
        <w:rPr>
          <w:rFonts w:ascii="Arial" w:eastAsia="Times New Roman" w:hAnsi="Arial" w:cs="Arial"/>
          <w:color w:val="363737"/>
          <w:sz w:val="24"/>
          <w:szCs w:val="24"/>
        </w:rPr>
        <w:t>live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well with ambiguous. </w:t>
      </w:r>
      <w:r w:rsidR="00A9601B" w:rsidRPr="00EA033B">
        <w:rPr>
          <w:rFonts w:ascii="Arial" w:eastAsia="Times New Roman" w:hAnsi="Arial" w:cs="Arial"/>
          <w:color w:val="363737"/>
          <w:sz w:val="24"/>
          <w:szCs w:val="24"/>
        </w:rPr>
        <w:t>We will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explore:</w:t>
      </w:r>
    </w:p>
    <w:p w14:paraId="091D3EFA" w14:textId="77777777" w:rsidR="00EA033B" w:rsidRPr="00F45B9D" w:rsidRDefault="00593164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593164">
        <w:rPr>
          <w:rFonts w:ascii="Arial" w:hAnsi="Arial" w:cs="Arial"/>
          <w:color w:val="363737"/>
          <w:sz w:val="24"/>
          <w:szCs w:val="24"/>
        </w:rPr>
        <w:lastRenderedPageBreak/>
        <w:t>The revolutionary idea of “both-and” thinking allows you to hold two truths at once: I am safe for now, and I can still acknowledge the uncertainty of what may happen next to me, to others, and to the world around us.</w:t>
      </w:r>
    </w:p>
    <w:p w14:paraId="596FC891" w14:textId="4F6D9D03" w:rsidR="00EA033B" w:rsidRPr="00EA033B" w:rsidRDefault="00EA033B" w:rsidP="00EA033B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 </w:t>
      </w:r>
      <w:r w:rsidR="00F45B9D">
        <w:rPr>
          <w:rFonts w:ascii="Arial" w:eastAsia="Times New Roman" w:hAnsi="Arial" w:cs="Arial"/>
          <w:color w:val="363737"/>
          <w:sz w:val="24"/>
          <w:szCs w:val="24"/>
        </w:rPr>
        <w:t>S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>ix guidelines for building resilience:</w:t>
      </w:r>
    </w:p>
    <w:p w14:paraId="306E4150" w14:textId="48A73533" w:rsidR="00EA033B" w:rsidRPr="00EA033B" w:rsidRDefault="00EA033B" w:rsidP="00EA033B">
      <w:pPr>
        <w:numPr>
          <w:ilvl w:val="0"/>
          <w:numId w:val="2"/>
        </w:numPr>
        <w:shd w:val="clear" w:color="auto" w:fill="FFFFFF"/>
        <w:spacing w:after="0" w:line="390" w:lineRule="atLeast"/>
        <w:ind w:left="1200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Finding meaning in your </w:t>
      </w:r>
      <w:r w:rsidR="00145712">
        <w:rPr>
          <w:rFonts w:ascii="Arial" w:eastAsia="Times New Roman" w:hAnsi="Arial" w:cs="Arial"/>
          <w:color w:val="363737"/>
          <w:sz w:val="24"/>
          <w:szCs w:val="24"/>
        </w:rPr>
        <w:t>experience</w:t>
      </w:r>
    </w:p>
    <w:p w14:paraId="10CC5D5A" w14:textId="77777777" w:rsidR="00EA033B" w:rsidRPr="00EA033B" w:rsidRDefault="00EA033B" w:rsidP="00EA033B">
      <w:pPr>
        <w:numPr>
          <w:ilvl w:val="0"/>
          <w:numId w:val="2"/>
        </w:numPr>
        <w:shd w:val="clear" w:color="auto" w:fill="FFFFFF"/>
        <w:spacing w:after="0" w:line="390" w:lineRule="atLeast"/>
        <w:ind w:left="1200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>Tempering your need for control</w:t>
      </w:r>
    </w:p>
    <w:p w14:paraId="0B25FD85" w14:textId="1C838AC9" w:rsidR="00EA033B" w:rsidRPr="00EA033B" w:rsidRDefault="00EA033B" w:rsidP="00EA033B">
      <w:pPr>
        <w:numPr>
          <w:ilvl w:val="0"/>
          <w:numId w:val="2"/>
        </w:numPr>
        <w:shd w:val="clear" w:color="auto" w:fill="FFFFFF"/>
        <w:spacing w:after="0" w:line="390" w:lineRule="atLeast"/>
        <w:ind w:left="1200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>Reconstructing your identity</w:t>
      </w:r>
      <w:r w:rsidR="00101617">
        <w:rPr>
          <w:rFonts w:ascii="Arial" w:eastAsia="Times New Roman" w:hAnsi="Arial" w:cs="Arial"/>
          <w:color w:val="363737"/>
          <w:sz w:val="24"/>
          <w:szCs w:val="24"/>
        </w:rPr>
        <w:t>, how to survive disasters</w:t>
      </w:r>
    </w:p>
    <w:p w14:paraId="5F62AA14" w14:textId="27E78E1A" w:rsidR="00EA033B" w:rsidRPr="00101617" w:rsidRDefault="00EA033B" w:rsidP="00101617">
      <w:pPr>
        <w:numPr>
          <w:ilvl w:val="0"/>
          <w:numId w:val="2"/>
        </w:numPr>
        <w:shd w:val="clear" w:color="auto" w:fill="FFFFFF"/>
        <w:spacing w:after="0" w:line="390" w:lineRule="atLeast"/>
        <w:ind w:left="1200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>Normalizing your ambivalent feelings</w:t>
      </w:r>
    </w:p>
    <w:p w14:paraId="6723A538" w14:textId="77777777" w:rsidR="00EA033B" w:rsidRPr="00EA033B" w:rsidRDefault="00EA033B" w:rsidP="00EA033B">
      <w:pPr>
        <w:numPr>
          <w:ilvl w:val="0"/>
          <w:numId w:val="2"/>
        </w:numPr>
        <w:shd w:val="clear" w:color="auto" w:fill="FFFFFF"/>
        <w:spacing w:after="0" w:line="390" w:lineRule="atLeast"/>
        <w:ind w:left="1200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>Discovering new hope</w:t>
      </w:r>
    </w:p>
    <w:p w14:paraId="4AFB3E9C" w14:textId="77777777" w:rsidR="00EA033B" w:rsidRPr="00F45B9D" w:rsidRDefault="00622AFC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AA4783">
        <w:rPr>
          <w:rFonts w:ascii="Arial" w:hAnsi="Arial" w:cs="Arial"/>
          <w:color w:val="363737"/>
          <w:sz w:val="24"/>
          <w:szCs w:val="24"/>
        </w:rPr>
        <w:t xml:space="preserve">These </w:t>
      </w:r>
      <w:r w:rsidR="00AA4783" w:rsidRPr="00AA4783">
        <w:rPr>
          <w:rFonts w:ascii="Arial" w:hAnsi="Arial" w:cs="Arial"/>
          <w:color w:val="363737"/>
          <w:sz w:val="24"/>
          <w:szCs w:val="24"/>
        </w:rPr>
        <w:t>are not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steps to follow </w:t>
      </w:r>
      <w:r w:rsidR="00AA4783" w:rsidRPr="00AA4783">
        <w:rPr>
          <w:rFonts w:ascii="Arial" w:hAnsi="Arial" w:cs="Arial"/>
          <w:color w:val="363737"/>
          <w:sz w:val="24"/>
          <w:szCs w:val="24"/>
        </w:rPr>
        <w:t xml:space="preserve">in order; </w:t>
      </w:r>
      <w:r w:rsidRPr="00AA4783">
        <w:rPr>
          <w:rFonts w:ascii="Arial" w:hAnsi="Arial" w:cs="Arial"/>
          <w:color w:val="363737"/>
          <w:sz w:val="24"/>
          <w:szCs w:val="24"/>
        </w:rPr>
        <w:t>they are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principles to </w:t>
      </w:r>
      <w:r w:rsidR="00AA4783" w:rsidRPr="00AA4783">
        <w:rPr>
          <w:rFonts w:ascii="Arial" w:hAnsi="Arial" w:cs="Arial"/>
          <w:color w:val="363737"/>
          <w:sz w:val="24"/>
          <w:szCs w:val="24"/>
        </w:rPr>
        <w:t>revisit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as you </w:t>
      </w:r>
      <w:r w:rsidR="00AA4783" w:rsidRPr="00AA4783">
        <w:rPr>
          <w:rFonts w:ascii="Arial" w:hAnsi="Arial" w:cs="Arial"/>
          <w:color w:val="363737"/>
          <w:sz w:val="24"/>
          <w:szCs w:val="24"/>
        </w:rPr>
        <w:t>move through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the nonlinear </w:t>
      </w:r>
      <w:r w:rsidR="00AA4783" w:rsidRPr="00AA4783">
        <w:rPr>
          <w:rFonts w:ascii="Arial" w:hAnsi="Arial" w:cs="Arial"/>
          <w:color w:val="363737"/>
          <w:sz w:val="24"/>
          <w:szCs w:val="24"/>
        </w:rPr>
        <w:t>journey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of </w:t>
      </w:r>
      <w:r w:rsidRPr="00AA4783">
        <w:rPr>
          <w:rFonts w:ascii="Arial" w:hAnsi="Arial" w:cs="Arial"/>
          <w:color w:val="363737"/>
          <w:sz w:val="24"/>
          <w:szCs w:val="24"/>
        </w:rPr>
        <w:t>survival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in all </w:t>
      </w:r>
      <w:r w:rsidR="00AA4783" w:rsidRPr="00AA4783">
        <w:rPr>
          <w:rFonts w:ascii="Arial" w:hAnsi="Arial" w:cs="Arial"/>
          <w:color w:val="363737"/>
          <w:sz w:val="24"/>
          <w:szCs w:val="24"/>
        </w:rPr>
        <w:t>its</w:t>
      </w:r>
      <w:r w:rsidRPr="00AA4783">
        <w:rPr>
          <w:rFonts w:ascii="Arial" w:hAnsi="Arial" w:cs="Arial"/>
          <w:color w:val="363737"/>
          <w:sz w:val="24"/>
          <w:szCs w:val="24"/>
        </w:rPr>
        <w:t xml:space="preserve"> forms.</w:t>
      </w:r>
    </w:p>
    <w:p w14:paraId="6348559C" w14:textId="0A1E61D4" w:rsidR="00EA033B" w:rsidRPr="00F45B9D" w:rsidRDefault="00237CDD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237CDD">
        <w:rPr>
          <w:rFonts w:ascii="Arial" w:hAnsi="Arial" w:cs="Arial"/>
          <w:color w:val="363737"/>
          <w:sz w:val="24"/>
          <w:szCs w:val="24"/>
        </w:rPr>
        <w:t>Struggling with these ideas does not mean you are broken</w:t>
      </w:r>
      <w:r>
        <w:rPr>
          <w:rFonts w:ascii="Arial" w:hAnsi="Arial" w:cs="Arial"/>
          <w:color w:val="363737"/>
          <w:sz w:val="24"/>
          <w:szCs w:val="24"/>
        </w:rPr>
        <w:t xml:space="preserve"> person</w:t>
      </w:r>
      <w:r w:rsidRPr="00237CDD">
        <w:rPr>
          <w:rFonts w:ascii="Arial" w:hAnsi="Arial" w:cs="Arial"/>
          <w:color w:val="363737"/>
          <w:sz w:val="24"/>
          <w:szCs w:val="24"/>
        </w:rPr>
        <w:t>. Finding them difficult to learn does not mean you are weak. You are facing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 xml:space="preserve"> one of </w:t>
      </w:r>
      <w:r w:rsidRPr="00237CDD">
        <w:rPr>
          <w:rFonts w:ascii="Arial" w:hAnsi="Arial" w:cs="Arial"/>
          <w:color w:val="363737"/>
          <w:sz w:val="24"/>
          <w:szCs w:val="24"/>
        </w:rPr>
        <w:t>life’s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 xml:space="preserve"> most stressful </w:t>
      </w:r>
      <w:r w:rsidRPr="00237CDD">
        <w:rPr>
          <w:rFonts w:ascii="Arial" w:hAnsi="Arial" w:cs="Arial"/>
          <w:color w:val="363737"/>
          <w:sz w:val="24"/>
          <w:szCs w:val="24"/>
        </w:rPr>
        <w:t>realities—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>survival</w:t>
      </w:r>
      <w:r w:rsidRPr="00237CDD">
        <w:rPr>
          <w:rFonts w:ascii="Arial" w:hAnsi="Arial" w:cs="Arial"/>
          <w:color w:val="363737"/>
          <w:sz w:val="24"/>
          <w:szCs w:val="24"/>
        </w:rPr>
        <w:t>—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 xml:space="preserve">and 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 xml:space="preserve">doing so in a culture that </w:t>
      </w:r>
      <w:r w:rsidRPr="00237CDD">
        <w:rPr>
          <w:rFonts w:ascii="Arial" w:hAnsi="Arial" w:cs="Arial"/>
          <w:color w:val="363737"/>
          <w:sz w:val="24"/>
          <w:szCs w:val="24"/>
        </w:rPr>
        <w:t>often does not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 xml:space="preserve"> understand </w:t>
      </w:r>
      <w:r w:rsidRPr="00237CDD">
        <w:rPr>
          <w:rFonts w:ascii="Arial" w:hAnsi="Arial" w:cs="Arial"/>
          <w:color w:val="363737"/>
          <w:sz w:val="24"/>
          <w:szCs w:val="24"/>
        </w:rPr>
        <w:t>or fully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 xml:space="preserve"> support </w:t>
      </w:r>
      <w:r w:rsidRPr="00237CDD">
        <w:rPr>
          <w:rFonts w:ascii="Arial" w:hAnsi="Arial" w:cs="Arial"/>
          <w:color w:val="363737"/>
          <w:sz w:val="24"/>
          <w:szCs w:val="24"/>
        </w:rPr>
        <w:t>that struggle</w:t>
      </w:r>
      <w:r w:rsidR="00622AFC" w:rsidRPr="00237CDD">
        <w:rPr>
          <w:rFonts w:ascii="Arial" w:hAnsi="Arial" w:cs="Arial"/>
          <w:color w:val="363737"/>
          <w:sz w:val="24"/>
          <w:szCs w:val="24"/>
        </w:rPr>
        <w:t>.</w:t>
      </w:r>
    </w:p>
    <w:p w14:paraId="6446D416" w14:textId="1350F9D9" w:rsidR="00EA033B" w:rsidRPr="00F45B9D" w:rsidRDefault="00622AFC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A76CA8">
        <w:rPr>
          <w:rFonts w:ascii="Arial" w:hAnsi="Arial" w:cs="Arial"/>
          <w:color w:val="363737"/>
          <w:sz w:val="24"/>
          <w:szCs w:val="24"/>
        </w:rPr>
        <w:t xml:space="preserve">But </w:t>
      </w:r>
      <w:r w:rsidR="00A76CA8" w:rsidRPr="00A76CA8">
        <w:rPr>
          <w:rFonts w:ascii="Arial" w:hAnsi="Arial" w:cs="Arial"/>
          <w:color w:val="363737"/>
          <w:sz w:val="24"/>
          <w:szCs w:val="24"/>
        </w:rPr>
        <w:t>you are</w:t>
      </w:r>
      <w:r w:rsidRPr="00A76CA8">
        <w:rPr>
          <w:rFonts w:ascii="Arial" w:hAnsi="Arial" w:cs="Arial"/>
          <w:color w:val="363737"/>
          <w:sz w:val="24"/>
          <w:szCs w:val="24"/>
        </w:rPr>
        <w:t xml:space="preserve"> not alone. Thousands of survivors have walked this path before you</w:t>
      </w:r>
      <w:r w:rsidRPr="00A76CA8">
        <w:rPr>
          <w:rFonts w:ascii="Arial" w:hAnsi="Arial" w:cs="Arial"/>
          <w:color w:val="363737"/>
          <w:sz w:val="24"/>
          <w:szCs w:val="24"/>
        </w:rPr>
        <w:t xml:space="preserve"> and </w:t>
      </w:r>
      <w:r w:rsidRPr="00A76CA8">
        <w:rPr>
          <w:rFonts w:ascii="Arial" w:hAnsi="Arial" w:cs="Arial"/>
          <w:color w:val="363737"/>
          <w:sz w:val="24"/>
          <w:szCs w:val="24"/>
        </w:rPr>
        <w:t xml:space="preserve">found ways to live full, meaningful </w:t>
      </w:r>
      <w:r w:rsidR="00E619F5" w:rsidRPr="00A76CA8">
        <w:rPr>
          <w:rFonts w:ascii="Arial" w:hAnsi="Arial" w:cs="Arial"/>
          <w:color w:val="363737"/>
          <w:sz w:val="24"/>
          <w:szCs w:val="24"/>
        </w:rPr>
        <w:t>lives,</w:t>
      </w:r>
      <w:r w:rsidR="00E619F5">
        <w:rPr>
          <w:rFonts w:ascii="Arial" w:hAnsi="Arial" w:cs="Arial"/>
          <w:color w:val="363737"/>
          <w:sz w:val="24"/>
          <w:szCs w:val="24"/>
        </w:rPr>
        <w:t xml:space="preserve"> </w:t>
      </w:r>
      <w:r w:rsidR="00E619F5" w:rsidRPr="00A76CA8">
        <w:rPr>
          <w:rFonts w:ascii="Arial" w:hAnsi="Arial" w:cs="Arial"/>
          <w:color w:val="363737"/>
          <w:sz w:val="24"/>
          <w:szCs w:val="24"/>
        </w:rPr>
        <w:t>without</w:t>
      </w:r>
      <w:r w:rsidR="00A76CA8" w:rsidRPr="00A76CA8">
        <w:rPr>
          <w:rFonts w:ascii="Arial" w:hAnsi="Arial" w:cs="Arial"/>
          <w:color w:val="363737"/>
          <w:sz w:val="24"/>
          <w:szCs w:val="24"/>
        </w:rPr>
        <w:t xml:space="preserve"> ever</w:t>
      </w:r>
      <w:r w:rsidRPr="00A76CA8">
        <w:rPr>
          <w:rFonts w:ascii="Arial" w:hAnsi="Arial" w:cs="Arial"/>
          <w:color w:val="363737"/>
          <w:sz w:val="24"/>
          <w:szCs w:val="24"/>
        </w:rPr>
        <w:t xml:space="preserve"> feeling </w:t>
      </w:r>
      <w:r w:rsidR="00A76CA8" w:rsidRPr="00A76CA8">
        <w:rPr>
          <w:rFonts w:ascii="Arial" w:hAnsi="Arial" w:cs="Arial"/>
          <w:color w:val="363737"/>
          <w:sz w:val="24"/>
          <w:szCs w:val="24"/>
        </w:rPr>
        <w:t>completely</w:t>
      </w:r>
      <w:r w:rsidRPr="00A76CA8">
        <w:rPr>
          <w:rFonts w:ascii="Arial" w:hAnsi="Arial" w:cs="Arial"/>
          <w:color w:val="363737"/>
          <w:sz w:val="24"/>
          <w:szCs w:val="24"/>
        </w:rPr>
        <w:t xml:space="preserve"> safe</w:t>
      </w:r>
      <w:r w:rsidR="00A76CA8" w:rsidRPr="00A76CA8">
        <w:rPr>
          <w:rFonts w:ascii="Arial" w:hAnsi="Arial" w:cs="Arial"/>
          <w:color w:val="363737"/>
          <w:sz w:val="24"/>
          <w:szCs w:val="24"/>
        </w:rPr>
        <w:t>.</w:t>
      </w:r>
    </w:p>
    <w:p w14:paraId="110C5BED" w14:textId="04A18747" w:rsidR="00EA033B" w:rsidRPr="00EA033B" w:rsidRDefault="00EA033B" w:rsidP="00EA033B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You need only your own courage, your own compassion to honor </w:t>
      </w:r>
      <w:r w:rsidR="00F45B9D">
        <w:rPr>
          <w:rFonts w:ascii="Arial" w:eastAsia="Times New Roman" w:hAnsi="Arial" w:cs="Arial"/>
          <w:color w:val="363737"/>
          <w:sz w:val="24"/>
          <w:szCs w:val="24"/>
        </w:rPr>
        <w:t>yourself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 xml:space="preserve">, and your own commitment to building a life of meaning despite </w:t>
      </w:r>
      <w:r w:rsidR="00F45B9D">
        <w:rPr>
          <w:rFonts w:ascii="Arial" w:eastAsia="Times New Roman" w:hAnsi="Arial" w:cs="Arial"/>
          <w:color w:val="363737"/>
          <w:sz w:val="24"/>
          <w:szCs w:val="24"/>
        </w:rPr>
        <w:t xml:space="preserve">survival </w:t>
      </w:r>
      <w:r w:rsidRPr="00EA033B">
        <w:rPr>
          <w:rFonts w:ascii="Arial" w:eastAsia="Times New Roman" w:hAnsi="Arial" w:cs="Arial"/>
          <w:color w:val="363737"/>
          <w:sz w:val="24"/>
          <w:szCs w:val="24"/>
        </w:rPr>
        <w:t>ambiguity.</w:t>
      </w:r>
    </w:p>
    <w:p w14:paraId="222F5496" w14:textId="39FB8955" w:rsidR="00EA033B" w:rsidRDefault="00EA033B" w:rsidP="00EA033B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363737"/>
          <w:sz w:val="24"/>
          <w:szCs w:val="24"/>
        </w:rPr>
      </w:pPr>
      <w:r w:rsidRPr="00EA033B">
        <w:rPr>
          <w:rFonts w:ascii="Arial" w:eastAsia="Times New Roman" w:hAnsi="Arial" w:cs="Arial"/>
          <w:color w:val="363737"/>
          <w:sz w:val="24"/>
          <w:szCs w:val="24"/>
        </w:rPr>
        <w:t>That is enough. You are enough.</w:t>
      </w:r>
    </w:p>
    <w:p w14:paraId="01D0525B" w14:textId="0854E2CC" w:rsidR="00965B80" w:rsidRPr="00EA033B" w:rsidRDefault="00965B80" w:rsidP="00EA033B">
      <w:pPr>
        <w:shd w:val="clear" w:color="auto" w:fill="FFFFFF"/>
        <w:spacing w:after="300" w:line="390" w:lineRule="atLeast"/>
        <w:rPr>
          <w:rFonts w:ascii="Arial" w:eastAsia="Times New Roman" w:hAnsi="Arial" w:cs="Arial"/>
          <w:color w:val="363737"/>
          <w:sz w:val="24"/>
          <w:szCs w:val="24"/>
        </w:rPr>
      </w:pPr>
      <w:r>
        <w:rPr>
          <w:rFonts w:ascii="Arial" w:eastAsia="Times New Roman" w:hAnsi="Arial" w:cs="Arial"/>
          <w:color w:val="363737"/>
          <w:sz w:val="24"/>
          <w:szCs w:val="24"/>
        </w:rPr>
        <w:t>I will, I can, and I am…a survivor who can thrive despite all the difficulties of life!</w:t>
      </w:r>
    </w:p>
    <w:p w14:paraId="15534241" w14:textId="0FCA78A9" w:rsidR="00EA033B" w:rsidRPr="00F45B9D" w:rsidRDefault="00EA033B" w:rsidP="00F45B9D">
      <w:pPr>
        <w:shd w:val="clear" w:color="auto" w:fill="FFFFFF"/>
        <w:spacing w:before="480" w:after="480" w:line="390" w:lineRule="atLeast"/>
        <w:rPr>
          <w:rFonts w:ascii="Arial" w:eastAsia="Times New Roman" w:hAnsi="Arial" w:cs="Arial"/>
          <w:color w:val="222222"/>
          <w:sz w:val="24"/>
          <w:szCs w:val="24"/>
        </w:rPr>
      </w:pPr>
    </w:p>
    <w:sectPr w:rsidR="00EA033B" w:rsidRPr="00F45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15A3" w14:textId="77777777" w:rsidR="00622AFC" w:rsidRDefault="00622AFC" w:rsidP="00AC2D20">
      <w:pPr>
        <w:spacing w:after="0" w:line="240" w:lineRule="auto"/>
      </w:pPr>
      <w:r>
        <w:separator/>
      </w:r>
    </w:p>
  </w:endnote>
  <w:endnote w:type="continuationSeparator" w:id="0">
    <w:p w14:paraId="4EDC9113" w14:textId="77777777" w:rsidR="00622AFC" w:rsidRDefault="00622AFC" w:rsidP="00AC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2BC7" w14:textId="77777777" w:rsidR="003A7B4D" w:rsidRDefault="003A7B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DD70" w14:textId="77777777" w:rsidR="003A7B4D" w:rsidRDefault="003A7B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8EF3" w14:textId="77777777" w:rsidR="003A7B4D" w:rsidRDefault="003A7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A289" w14:textId="77777777" w:rsidR="00622AFC" w:rsidRDefault="00622AFC" w:rsidP="00AC2D20">
      <w:pPr>
        <w:spacing w:after="0" w:line="240" w:lineRule="auto"/>
      </w:pPr>
      <w:r>
        <w:separator/>
      </w:r>
    </w:p>
  </w:footnote>
  <w:footnote w:type="continuationSeparator" w:id="0">
    <w:p w14:paraId="21B78A87" w14:textId="77777777" w:rsidR="00622AFC" w:rsidRDefault="00622AFC" w:rsidP="00AC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EE6B" w14:textId="77777777" w:rsidR="003A7B4D" w:rsidRDefault="003A7B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F1AA" w14:textId="3D476753" w:rsidR="00AC2D20" w:rsidRDefault="00AC2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3B9C9" wp14:editId="60F804D9">
          <wp:simplePos x="0" y="0"/>
          <wp:positionH relativeFrom="margin">
            <wp:posOffset>247650</wp:posOffset>
          </wp:positionH>
          <wp:positionV relativeFrom="margin">
            <wp:posOffset>-847725</wp:posOffset>
          </wp:positionV>
          <wp:extent cx="5227320" cy="704850"/>
          <wp:effectExtent l="0" t="0" r="0" b="0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732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E20C49" w14:textId="77777777" w:rsidR="00AC2D20" w:rsidRDefault="00AC2D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D799" w14:textId="77777777" w:rsidR="003A7B4D" w:rsidRDefault="003A7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F537E"/>
    <w:multiLevelType w:val="multilevel"/>
    <w:tmpl w:val="A676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11C5A"/>
    <w:multiLevelType w:val="multilevel"/>
    <w:tmpl w:val="BA16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7125584">
    <w:abstractNumId w:val="0"/>
  </w:num>
  <w:num w:numId="2" w16cid:durableId="1495030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A2"/>
    <w:rsid w:val="00101617"/>
    <w:rsid w:val="00145712"/>
    <w:rsid w:val="0018760C"/>
    <w:rsid w:val="00237CDD"/>
    <w:rsid w:val="003A7B4D"/>
    <w:rsid w:val="003E00A2"/>
    <w:rsid w:val="003F1232"/>
    <w:rsid w:val="00593164"/>
    <w:rsid w:val="00622AFC"/>
    <w:rsid w:val="00634031"/>
    <w:rsid w:val="007C364C"/>
    <w:rsid w:val="0084466D"/>
    <w:rsid w:val="00886D0E"/>
    <w:rsid w:val="008C5A6F"/>
    <w:rsid w:val="00965B80"/>
    <w:rsid w:val="009A6C9E"/>
    <w:rsid w:val="00A5488A"/>
    <w:rsid w:val="00A76CA8"/>
    <w:rsid w:val="00A9601B"/>
    <w:rsid w:val="00AA4783"/>
    <w:rsid w:val="00AC2D20"/>
    <w:rsid w:val="00B920C4"/>
    <w:rsid w:val="00BA207E"/>
    <w:rsid w:val="00BB2781"/>
    <w:rsid w:val="00C960D4"/>
    <w:rsid w:val="00E619F5"/>
    <w:rsid w:val="00EA033B"/>
    <w:rsid w:val="00F4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E10B"/>
  <w15:chartTrackingRefBased/>
  <w15:docId w15:val="{C07FC9EA-8CC0-438F-BA4D-DC51CC8A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B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B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B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B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B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B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B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B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B4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00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C2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D20"/>
  </w:style>
  <w:style w:type="paragraph" w:styleId="Footer">
    <w:name w:val="footer"/>
    <w:basedOn w:val="Normal"/>
    <w:link w:val="FooterChar"/>
    <w:uiPriority w:val="99"/>
    <w:unhideWhenUsed/>
    <w:rsid w:val="00AC2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D20"/>
  </w:style>
  <w:style w:type="character" w:styleId="BookTitle">
    <w:name w:val="Book Title"/>
    <w:basedOn w:val="DefaultParagraphFont"/>
    <w:uiPriority w:val="33"/>
    <w:qFormat/>
    <w:rsid w:val="003A7B4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B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A7B4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A7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B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B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B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B4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B4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B4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B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B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A7B4D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B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B4D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3A7B4D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3A7B4D"/>
    <w:pPr>
      <w:ind w:left="720"/>
      <w:contextualSpacing/>
    </w:pPr>
  </w:style>
  <w:style w:type="paragraph" w:styleId="NoSpacing">
    <w:name w:val="No Spacing"/>
    <w:uiPriority w:val="1"/>
    <w:qFormat/>
    <w:rsid w:val="003A7B4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B4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B4D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B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A7B4D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A7B4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A7B4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A7B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B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2629</Characters>
  <Application>Microsoft Office Word</Application>
  <DocSecurity>0</DocSecurity>
  <Lines>47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2026-07-16T22:53:00Z</dcterms:created>
  <dcterms:modified xsi:type="dcterms:W3CDTF">2026-07-16T22:53:00Z</dcterms:modified>
</cp:coreProperties>
</file>